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C52" w:rsidRPr="006F2E3A" w:rsidRDefault="00B14C52" w:rsidP="00F73C6E">
      <w:pPr>
        <w:pStyle w:val="a3"/>
        <w:tabs>
          <w:tab w:val="left" w:pos="284"/>
          <w:tab w:val="left" w:pos="993"/>
        </w:tabs>
        <w:ind w:left="0"/>
        <w:jc w:val="right"/>
      </w:pPr>
    </w:p>
    <w:p w:rsidR="00DD2A64" w:rsidRPr="004139E5" w:rsidRDefault="00D31E63" w:rsidP="00DD2A6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r w:rsidRPr="004139E5">
        <w:rPr>
          <w:rFonts w:ascii="Times New Roman" w:hAnsi="Times New Roman" w:cs="Times New Roman"/>
          <w:b/>
          <w:color w:val="auto"/>
          <w:sz w:val="24"/>
          <w:szCs w:val="24"/>
        </w:rPr>
        <w:t>Проект п</w:t>
      </w:r>
      <w:r w:rsidR="00DD2A64" w:rsidRPr="004139E5">
        <w:rPr>
          <w:rFonts w:ascii="Times New Roman" w:hAnsi="Times New Roman" w:cs="Times New Roman"/>
          <w:b/>
          <w:color w:val="auto"/>
          <w:sz w:val="24"/>
          <w:szCs w:val="24"/>
        </w:rPr>
        <w:t>аспорт</w:t>
      </w:r>
      <w:r w:rsidRPr="004139E5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="00DD2A64" w:rsidRPr="004139E5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DD2A64" w:rsidRPr="004139E5">
        <w:rPr>
          <w:rFonts w:ascii="Times New Roman" w:hAnsi="Times New Roman" w:cs="Times New Roman"/>
          <w:b/>
          <w:color w:val="auto"/>
          <w:sz w:val="24"/>
          <w:szCs w:val="24"/>
        </w:rPr>
        <w:br/>
        <w:t>муниципальной программы «Организация ритуальных услуг и содержание объектов похоронного назначения в городе Сургуте на период до 2030 года»</w:t>
      </w:r>
    </w:p>
    <w:bookmarkEnd w:id="0"/>
    <w:p w:rsidR="00D31E63" w:rsidRPr="006F2E3A" w:rsidRDefault="00D31E63" w:rsidP="00D31E63"/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876"/>
      </w:tblGrid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bookmarkStart w:id="1" w:name="sub_1002"/>
            <w:r w:rsidRPr="006F2E3A">
              <w:rPr>
                <w:rFonts w:ascii="Times New Roman" w:hAnsi="Times New Roman" w:cs="Times New Roman"/>
              </w:rPr>
              <w:t>Основание для разработки программы - наименование, номер и дата правового акта, послужившего основой для разработки программы</w:t>
            </w:r>
            <w:bookmarkEnd w:id="1"/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t>- </w:t>
            </w:r>
            <w:hyperlink r:id="rId8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Федеральный закон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от 06.10.2003 № 131-ФЗ «Об общих принципах организации местного самоуправления в Российской Федерации»;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t>- </w:t>
            </w:r>
            <w:hyperlink r:id="rId9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Федеральный закон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от 12.01.1996 № 8-ФЗ «О погребении и похоронном деле»;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bookmarkStart w:id="2" w:name="sub_1001"/>
            <w:r w:rsidRPr="006F2E3A">
              <w:rPr>
                <w:rFonts w:ascii="Times New Roman" w:hAnsi="Times New Roman" w:cs="Times New Roman"/>
              </w:rPr>
              <w:t>- </w:t>
            </w:r>
            <w:hyperlink r:id="rId10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Указ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Президента Российской Федерации от 29.06.1996 № 1001 «О гарантиях прав граждан на предоставление услуг по погребению умерших»;</w:t>
            </w:r>
            <w:bookmarkEnd w:id="2"/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t>- </w:t>
            </w:r>
            <w:hyperlink r:id="rId11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СанПиН 2.1.3684-21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Санитарно-эпидемиологические требования к содержанию территорий городских и сельских поселений, к водным объектам, питьевой воде и питьевому водоснабжению</w:t>
            </w:r>
            <w:r w:rsidR="00A975A3" w:rsidRPr="006F2E3A">
              <w:rPr>
                <w:rFonts w:ascii="Times New Roman" w:hAnsi="Times New Roman" w:cs="Times New Roman"/>
              </w:rPr>
              <w:t xml:space="preserve"> населения</w:t>
            </w:r>
            <w:r w:rsidRPr="006F2E3A">
              <w:rPr>
                <w:rFonts w:ascii="Times New Roman" w:hAnsi="Times New Roman" w:cs="Times New Roman"/>
              </w:rPr>
              <w:t>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мероприятий;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t>- </w:t>
            </w:r>
            <w:hyperlink r:id="rId12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решение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Думы города от 08.06.2015 </w:t>
            </w:r>
            <w:r w:rsidRPr="006F2E3A">
              <w:rPr>
                <w:rFonts w:ascii="Times New Roman" w:hAnsi="Times New Roman" w:cs="Times New Roman"/>
              </w:rPr>
              <w:br/>
              <w:t>№ 718-V ДГ «О Стратегии социально-экономического развития муниципального образования городской округ Сургут Ханты-Мансийского автономного округа – Югры</w:t>
            </w:r>
            <w:r w:rsidRPr="006F2E3A">
              <w:rPr>
                <w:rFonts w:ascii="Times New Roman" w:hAnsi="Times New Roman" w:cs="Times New Roman"/>
              </w:rPr>
              <w:br/>
              <w:t>на период до 2030 года»;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t>- </w:t>
            </w:r>
            <w:hyperlink r:id="rId13" w:history="1">
              <w:r w:rsidRPr="006F2E3A">
                <w:rPr>
                  <w:rStyle w:val="ae"/>
                  <w:rFonts w:ascii="Times New Roman" w:hAnsi="Times New Roman" w:cs="Times New Roman"/>
                  <w:color w:val="auto"/>
                </w:rPr>
                <w:t>постановление</w:t>
              </w:r>
            </w:hyperlink>
            <w:r w:rsidRPr="006F2E3A">
              <w:rPr>
                <w:rFonts w:ascii="Times New Roman" w:hAnsi="Times New Roman" w:cs="Times New Roman"/>
              </w:rPr>
              <w:t xml:space="preserve">  Администрации города</w:t>
            </w:r>
            <w:r w:rsidRPr="006F2E3A">
              <w:rPr>
                <w:rFonts w:ascii="Times New Roman" w:hAnsi="Times New Roman" w:cs="Times New Roman"/>
              </w:rPr>
              <w:br/>
              <w:t>от 17.07.2013 № 5159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Югры»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bookmarkStart w:id="3" w:name="sub_1012"/>
            <w:r w:rsidRPr="006F2E3A">
              <w:rPr>
                <w:rFonts w:ascii="Times New Roman" w:hAnsi="Times New Roman" w:cs="Times New Roman"/>
              </w:rPr>
              <w:t>Куратор программы</w:t>
            </w:r>
            <w:bookmarkEnd w:id="3"/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заместитель Главы города, курирующ</w:t>
            </w:r>
            <w:r w:rsidR="00B14C52" w:rsidRPr="006F2E3A">
              <w:rPr>
                <w:rFonts w:ascii="Times New Roman" w:hAnsi="Times New Roman" w:cs="Times New Roman"/>
              </w:rPr>
              <w:t>ий</w:t>
            </w:r>
            <w:r w:rsidRPr="006F2E3A">
              <w:rPr>
                <w:rFonts w:ascii="Times New Roman" w:hAnsi="Times New Roman" w:cs="Times New Roman"/>
              </w:rPr>
              <w:t xml:space="preserve"> сферу городского хозяйства, природопользования и экологии, управления земельными ресурсами городского округа и имуществом, находящим</w:t>
            </w:r>
            <w:r w:rsidR="0004758A" w:rsidRPr="006F2E3A">
              <w:rPr>
                <w:rFonts w:ascii="Times New Roman" w:hAnsi="Times New Roman" w:cs="Times New Roman"/>
              </w:rPr>
              <w:t>и</w:t>
            </w:r>
            <w:r w:rsidRPr="006F2E3A">
              <w:rPr>
                <w:rFonts w:ascii="Times New Roman" w:hAnsi="Times New Roman" w:cs="Times New Roman"/>
              </w:rPr>
              <w:t>ся в муниципальной собственности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Наименование администратора и соадминистратора программы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администратор - департамент городского хозяйства</w:t>
            </w:r>
          </w:p>
          <w:p w:rsidR="00F73C6E" w:rsidRPr="006F2E3A" w:rsidRDefault="00F73C6E" w:rsidP="006F2E3A">
            <w:pPr>
              <w:pStyle w:val="a7"/>
              <w:jc w:val="both"/>
            </w:pPr>
            <w:r w:rsidRPr="006F2E3A">
              <w:rPr>
                <w:rFonts w:ascii="Times New Roman" w:hAnsi="Times New Roman" w:cs="Times New Roman"/>
              </w:rPr>
              <w:t>соадминистратор - департамент архитектуры</w:t>
            </w:r>
            <w:r w:rsidRPr="006F2E3A">
              <w:rPr>
                <w:rFonts w:ascii="Times New Roman" w:hAnsi="Times New Roman" w:cs="Times New Roman"/>
              </w:rPr>
              <w:br/>
              <w:t>и градостроительства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обеспечение гарантий погребения и организации похоронного дела на территории города Сургута в соответствии с действующим законодательством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Задача программы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1. Предоставление ритуальных услуг, транспортировка тел умерших и содержание мест погребения в соответствии с требованиями санитарных и экологических норм.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2. Строительство кладбища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Сроки реализации программы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2014 - 2030 годы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lastRenderedPageBreak/>
              <w:t>Перечень подпрограмм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-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Портфели проектов, проекты автономного округа, входящие в состав муниципальной программы,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в том числе направленные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на реализацию национальных проектов (программ) Российской Федерации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-</w:t>
            </w:r>
          </w:p>
        </w:tc>
      </w:tr>
      <w:tr w:rsidR="00DD2A64" w:rsidRPr="006F2E3A" w:rsidTr="006575C3">
        <w:tc>
          <w:tcPr>
            <w:tcW w:w="3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bookmarkStart w:id="4" w:name="sub_1010"/>
            <w:r w:rsidRPr="006F2E3A">
              <w:rPr>
                <w:rFonts w:ascii="Times New Roman" w:hAnsi="Times New Roman" w:cs="Times New Roman"/>
              </w:rPr>
              <w:t xml:space="preserve">1. Ежегодное обеспечение </w:t>
            </w:r>
            <w:r w:rsidR="004C3173" w:rsidRPr="006F2E3A">
              <w:rPr>
                <w:rFonts w:ascii="Times New Roman" w:hAnsi="Times New Roman" w:cs="Times New Roman"/>
              </w:rPr>
              <w:t xml:space="preserve">100 % </w:t>
            </w:r>
            <w:r w:rsidRPr="006F2E3A">
              <w:rPr>
                <w:rFonts w:ascii="Times New Roman" w:hAnsi="Times New Roman" w:cs="Times New Roman"/>
              </w:rPr>
              <w:t>содержания имеющихся в городе объектов похоронного назначения.</w:t>
            </w:r>
            <w:bookmarkEnd w:id="4"/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 xml:space="preserve">2. Ежегодное удовлетворение </w:t>
            </w:r>
            <w:r w:rsidR="004C3173" w:rsidRPr="006F2E3A">
              <w:rPr>
                <w:rFonts w:ascii="Times New Roman" w:hAnsi="Times New Roman" w:cs="Times New Roman"/>
              </w:rPr>
              <w:t xml:space="preserve">100 % </w:t>
            </w:r>
            <w:r w:rsidRPr="006F2E3A">
              <w:rPr>
                <w:rFonts w:ascii="Times New Roman" w:hAnsi="Times New Roman" w:cs="Times New Roman"/>
              </w:rPr>
              <w:t>поступивших обращений на транспортировку тел умерших в медучреждения.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 xml:space="preserve">3. Ежегодное удовлетворение </w:t>
            </w:r>
            <w:r w:rsidR="004C3173" w:rsidRPr="006F2E3A">
              <w:rPr>
                <w:rFonts w:ascii="Times New Roman" w:hAnsi="Times New Roman" w:cs="Times New Roman"/>
              </w:rPr>
              <w:t xml:space="preserve">100 % </w:t>
            </w:r>
            <w:r w:rsidRPr="006F2E3A">
              <w:rPr>
                <w:rFonts w:ascii="Times New Roman" w:hAnsi="Times New Roman" w:cs="Times New Roman"/>
              </w:rPr>
              <w:t>поступивших обращений на предоставление ритуальных услуг (погребение умерших и кремацию).</w:t>
            </w:r>
          </w:p>
          <w:p w:rsidR="00DD2A64" w:rsidRPr="006F2E3A" w:rsidRDefault="00DD2A64" w:rsidP="006F2E3A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F2E3A">
              <w:rPr>
                <w:rFonts w:ascii="Times New Roman" w:hAnsi="Times New Roman" w:cs="Times New Roman"/>
              </w:rPr>
              <w:t xml:space="preserve">4. Обеспечение </w:t>
            </w:r>
            <w:r w:rsidR="00EC4271" w:rsidRPr="006F2E3A">
              <w:rPr>
                <w:rFonts w:ascii="Times New Roman" w:hAnsi="Times New Roman" w:cs="Times New Roman"/>
              </w:rPr>
              <w:t>100 %</w:t>
            </w:r>
            <w:r w:rsidRPr="006F2E3A">
              <w:rPr>
                <w:rFonts w:ascii="Times New Roman" w:hAnsi="Times New Roman" w:cs="Times New Roman"/>
              </w:rPr>
              <w:t xml:space="preserve"> уровня готовности запланированных этапов по строительству кладбища ежегодно</w:t>
            </w:r>
            <w:r w:rsidR="00C73F49" w:rsidRPr="006F2E3A">
              <w:rPr>
                <w:rFonts w:ascii="Times New Roman" w:hAnsi="Times New Roman" w:cs="Times New Roman"/>
              </w:rPr>
              <w:t>.</w:t>
            </w:r>
          </w:p>
        </w:tc>
      </w:tr>
    </w:tbl>
    <w:p w:rsidR="00174CEF" w:rsidRPr="006F2E3A" w:rsidRDefault="00174CEF">
      <w:pPr>
        <w:pStyle w:val="a3"/>
        <w:tabs>
          <w:tab w:val="left" w:pos="284"/>
          <w:tab w:val="left" w:pos="993"/>
        </w:tabs>
        <w:ind w:left="0"/>
        <w:jc w:val="both"/>
      </w:pPr>
    </w:p>
    <w:sectPr w:rsidR="00174CEF" w:rsidRPr="006F2E3A" w:rsidSect="006575C3">
      <w:headerReference w:type="default" r:id="rId14"/>
      <w:pgSz w:w="11906" w:h="16838"/>
      <w:pgMar w:top="1134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2F4" w:rsidRDefault="00BA42F4" w:rsidP="000D1A28">
      <w:r>
        <w:separator/>
      </w:r>
    </w:p>
  </w:endnote>
  <w:endnote w:type="continuationSeparator" w:id="0">
    <w:p w:rsidR="00BA42F4" w:rsidRDefault="00BA42F4" w:rsidP="000D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2F4" w:rsidRDefault="00BA42F4" w:rsidP="000D1A28">
      <w:r>
        <w:separator/>
      </w:r>
    </w:p>
  </w:footnote>
  <w:footnote w:type="continuationSeparator" w:id="0">
    <w:p w:rsidR="00BA42F4" w:rsidRDefault="00BA42F4" w:rsidP="000D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87094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527AAF" w:rsidRPr="000D1A28" w:rsidRDefault="00527AAF">
        <w:pPr>
          <w:pStyle w:val="af0"/>
          <w:jc w:val="center"/>
          <w:rPr>
            <w:sz w:val="22"/>
            <w:szCs w:val="22"/>
          </w:rPr>
        </w:pPr>
        <w:r w:rsidRPr="000D1A28">
          <w:rPr>
            <w:sz w:val="22"/>
            <w:szCs w:val="22"/>
          </w:rPr>
          <w:fldChar w:fldCharType="begin"/>
        </w:r>
        <w:r w:rsidRPr="000D1A28">
          <w:rPr>
            <w:sz w:val="22"/>
            <w:szCs w:val="22"/>
          </w:rPr>
          <w:instrText>PAGE   \* MERGEFORMAT</w:instrText>
        </w:r>
        <w:r w:rsidRPr="000D1A28">
          <w:rPr>
            <w:sz w:val="22"/>
            <w:szCs w:val="22"/>
          </w:rPr>
          <w:fldChar w:fldCharType="separate"/>
        </w:r>
        <w:r w:rsidR="004139E5">
          <w:rPr>
            <w:noProof/>
            <w:sz w:val="22"/>
            <w:szCs w:val="22"/>
          </w:rPr>
          <w:t>2</w:t>
        </w:r>
        <w:r w:rsidRPr="000D1A28">
          <w:rPr>
            <w:sz w:val="22"/>
            <w:szCs w:val="22"/>
          </w:rPr>
          <w:fldChar w:fldCharType="end"/>
        </w:r>
      </w:p>
    </w:sdtContent>
  </w:sdt>
  <w:p w:rsidR="00527AAF" w:rsidRDefault="00527AA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30045"/>
    <w:multiLevelType w:val="hybridMultilevel"/>
    <w:tmpl w:val="2F04339E"/>
    <w:lvl w:ilvl="0" w:tplc="2B0E3E9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68FD6EA1"/>
    <w:multiLevelType w:val="hybridMultilevel"/>
    <w:tmpl w:val="AAAAB8C4"/>
    <w:lvl w:ilvl="0" w:tplc="0928C0A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9C85FD9"/>
    <w:multiLevelType w:val="hybridMultilevel"/>
    <w:tmpl w:val="E93C2AB6"/>
    <w:lvl w:ilvl="0" w:tplc="FC40DD4C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83E338C"/>
    <w:multiLevelType w:val="hybridMultilevel"/>
    <w:tmpl w:val="5E821366"/>
    <w:lvl w:ilvl="0" w:tplc="EA429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8F1"/>
    <w:rsid w:val="00015F0C"/>
    <w:rsid w:val="00016A1A"/>
    <w:rsid w:val="00016CA9"/>
    <w:rsid w:val="00023ADF"/>
    <w:rsid w:val="00027B1E"/>
    <w:rsid w:val="00040553"/>
    <w:rsid w:val="0004758A"/>
    <w:rsid w:val="00064646"/>
    <w:rsid w:val="00066412"/>
    <w:rsid w:val="000957BA"/>
    <w:rsid w:val="000B0E4F"/>
    <w:rsid w:val="000C231A"/>
    <w:rsid w:val="000C2E23"/>
    <w:rsid w:val="000C3946"/>
    <w:rsid w:val="000D1A28"/>
    <w:rsid w:val="000D75E7"/>
    <w:rsid w:val="000E2B86"/>
    <w:rsid w:val="000F323C"/>
    <w:rsid w:val="000F47DF"/>
    <w:rsid w:val="000F4944"/>
    <w:rsid w:val="000F7BB5"/>
    <w:rsid w:val="001131E9"/>
    <w:rsid w:val="00133140"/>
    <w:rsid w:val="00136C4D"/>
    <w:rsid w:val="00145374"/>
    <w:rsid w:val="00145C02"/>
    <w:rsid w:val="00163CF1"/>
    <w:rsid w:val="0016786A"/>
    <w:rsid w:val="00174CEF"/>
    <w:rsid w:val="0018011E"/>
    <w:rsid w:val="00190592"/>
    <w:rsid w:val="001A1030"/>
    <w:rsid w:val="001A19B6"/>
    <w:rsid w:val="001A337B"/>
    <w:rsid w:val="001B6B92"/>
    <w:rsid w:val="00202393"/>
    <w:rsid w:val="00224354"/>
    <w:rsid w:val="0022684E"/>
    <w:rsid w:val="002328DB"/>
    <w:rsid w:val="0024187A"/>
    <w:rsid w:val="00244197"/>
    <w:rsid w:val="00246CBA"/>
    <w:rsid w:val="00254726"/>
    <w:rsid w:val="00260862"/>
    <w:rsid w:val="0026376E"/>
    <w:rsid w:val="002707AA"/>
    <w:rsid w:val="00274C3D"/>
    <w:rsid w:val="00284F2C"/>
    <w:rsid w:val="002902A0"/>
    <w:rsid w:val="0029510E"/>
    <w:rsid w:val="002A0880"/>
    <w:rsid w:val="002A08CB"/>
    <w:rsid w:val="002A6D02"/>
    <w:rsid w:val="002C5C1A"/>
    <w:rsid w:val="002D31D2"/>
    <w:rsid w:val="002E1168"/>
    <w:rsid w:val="002E67BA"/>
    <w:rsid w:val="00302017"/>
    <w:rsid w:val="00314779"/>
    <w:rsid w:val="003149F6"/>
    <w:rsid w:val="00317CAB"/>
    <w:rsid w:val="00324D5D"/>
    <w:rsid w:val="00325939"/>
    <w:rsid w:val="00330B39"/>
    <w:rsid w:val="00330D6D"/>
    <w:rsid w:val="00337447"/>
    <w:rsid w:val="00345970"/>
    <w:rsid w:val="003553D8"/>
    <w:rsid w:val="00357F68"/>
    <w:rsid w:val="003648F1"/>
    <w:rsid w:val="003941E3"/>
    <w:rsid w:val="00396C84"/>
    <w:rsid w:val="00397017"/>
    <w:rsid w:val="003A1779"/>
    <w:rsid w:val="003D391E"/>
    <w:rsid w:val="003E128E"/>
    <w:rsid w:val="003E5B5C"/>
    <w:rsid w:val="003F31B8"/>
    <w:rsid w:val="0040165D"/>
    <w:rsid w:val="004139E5"/>
    <w:rsid w:val="00430AAC"/>
    <w:rsid w:val="00434815"/>
    <w:rsid w:val="004428BB"/>
    <w:rsid w:val="004452B2"/>
    <w:rsid w:val="0044716B"/>
    <w:rsid w:val="00473771"/>
    <w:rsid w:val="00481165"/>
    <w:rsid w:val="00481631"/>
    <w:rsid w:val="00490097"/>
    <w:rsid w:val="00493337"/>
    <w:rsid w:val="00494A83"/>
    <w:rsid w:val="00495C2F"/>
    <w:rsid w:val="00497A9C"/>
    <w:rsid w:val="004A6B45"/>
    <w:rsid w:val="004B5FC0"/>
    <w:rsid w:val="004C3173"/>
    <w:rsid w:val="004D010D"/>
    <w:rsid w:val="004D4D38"/>
    <w:rsid w:val="004E3784"/>
    <w:rsid w:val="004F1071"/>
    <w:rsid w:val="004F19BF"/>
    <w:rsid w:val="004F21DC"/>
    <w:rsid w:val="005126BA"/>
    <w:rsid w:val="00523F53"/>
    <w:rsid w:val="00526F2C"/>
    <w:rsid w:val="00527AAF"/>
    <w:rsid w:val="00534C85"/>
    <w:rsid w:val="005454B8"/>
    <w:rsid w:val="00551432"/>
    <w:rsid w:val="00563785"/>
    <w:rsid w:val="0057799F"/>
    <w:rsid w:val="00584132"/>
    <w:rsid w:val="005922A1"/>
    <w:rsid w:val="005A3F12"/>
    <w:rsid w:val="005A42EE"/>
    <w:rsid w:val="005C41FB"/>
    <w:rsid w:val="005D20FE"/>
    <w:rsid w:val="005E1107"/>
    <w:rsid w:val="005F427D"/>
    <w:rsid w:val="00601A35"/>
    <w:rsid w:val="00605BFF"/>
    <w:rsid w:val="00613192"/>
    <w:rsid w:val="006149ED"/>
    <w:rsid w:val="00621362"/>
    <w:rsid w:val="0062495D"/>
    <w:rsid w:val="00624D0E"/>
    <w:rsid w:val="00642EF2"/>
    <w:rsid w:val="00645A95"/>
    <w:rsid w:val="00651107"/>
    <w:rsid w:val="006575C3"/>
    <w:rsid w:val="006651FE"/>
    <w:rsid w:val="0067126F"/>
    <w:rsid w:val="006A739A"/>
    <w:rsid w:val="006B23B3"/>
    <w:rsid w:val="006C2449"/>
    <w:rsid w:val="006C5DD6"/>
    <w:rsid w:val="006D578B"/>
    <w:rsid w:val="006E3A40"/>
    <w:rsid w:val="006F2E3A"/>
    <w:rsid w:val="007028BD"/>
    <w:rsid w:val="007306E5"/>
    <w:rsid w:val="00747838"/>
    <w:rsid w:val="00751EF9"/>
    <w:rsid w:val="00755FAD"/>
    <w:rsid w:val="00771812"/>
    <w:rsid w:val="007722E1"/>
    <w:rsid w:val="00781906"/>
    <w:rsid w:val="00783837"/>
    <w:rsid w:val="00783957"/>
    <w:rsid w:val="00787ECA"/>
    <w:rsid w:val="007935E5"/>
    <w:rsid w:val="00794747"/>
    <w:rsid w:val="00796207"/>
    <w:rsid w:val="007970F1"/>
    <w:rsid w:val="007A6C8F"/>
    <w:rsid w:val="008008DE"/>
    <w:rsid w:val="00801CC3"/>
    <w:rsid w:val="0080524C"/>
    <w:rsid w:val="00814EA2"/>
    <w:rsid w:val="00826D5C"/>
    <w:rsid w:val="00833212"/>
    <w:rsid w:val="0084126F"/>
    <w:rsid w:val="0084133B"/>
    <w:rsid w:val="00846F3F"/>
    <w:rsid w:val="00864B67"/>
    <w:rsid w:val="00867483"/>
    <w:rsid w:val="0087290F"/>
    <w:rsid w:val="0088429E"/>
    <w:rsid w:val="00887249"/>
    <w:rsid w:val="008948B3"/>
    <w:rsid w:val="008F0AF8"/>
    <w:rsid w:val="008F27F9"/>
    <w:rsid w:val="008F485B"/>
    <w:rsid w:val="00925799"/>
    <w:rsid w:val="00951393"/>
    <w:rsid w:val="00951B60"/>
    <w:rsid w:val="0097049A"/>
    <w:rsid w:val="00973412"/>
    <w:rsid w:val="0097446A"/>
    <w:rsid w:val="00980ADA"/>
    <w:rsid w:val="00990E07"/>
    <w:rsid w:val="00991394"/>
    <w:rsid w:val="009C061E"/>
    <w:rsid w:val="009C5DF3"/>
    <w:rsid w:val="009D0941"/>
    <w:rsid w:val="009E2731"/>
    <w:rsid w:val="009E450E"/>
    <w:rsid w:val="009E6B93"/>
    <w:rsid w:val="009F68A4"/>
    <w:rsid w:val="009F7942"/>
    <w:rsid w:val="00A02E12"/>
    <w:rsid w:val="00A10CA9"/>
    <w:rsid w:val="00A16ABE"/>
    <w:rsid w:val="00A16E2A"/>
    <w:rsid w:val="00A17D87"/>
    <w:rsid w:val="00A244C6"/>
    <w:rsid w:val="00A279FE"/>
    <w:rsid w:val="00A322E5"/>
    <w:rsid w:val="00A32FBD"/>
    <w:rsid w:val="00A34F3A"/>
    <w:rsid w:val="00A64DA1"/>
    <w:rsid w:val="00A72236"/>
    <w:rsid w:val="00A77A48"/>
    <w:rsid w:val="00A81280"/>
    <w:rsid w:val="00A92BFA"/>
    <w:rsid w:val="00A934B3"/>
    <w:rsid w:val="00A95D40"/>
    <w:rsid w:val="00A975A3"/>
    <w:rsid w:val="00AA57AB"/>
    <w:rsid w:val="00AA6F64"/>
    <w:rsid w:val="00AB2AFE"/>
    <w:rsid w:val="00AB748F"/>
    <w:rsid w:val="00AB7B47"/>
    <w:rsid w:val="00AC494F"/>
    <w:rsid w:val="00AC7F6B"/>
    <w:rsid w:val="00AE6155"/>
    <w:rsid w:val="00AE7A8C"/>
    <w:rsid w:val="00AF2E26"/>
    <w:rsid w:val="00B14C52"/>
    <w:rsid w:val="00B17BBE"/>
    <w:rsid w:val="00B202FB"/>
    <w:rsid w:val="00B33A21"/>
    <w:rsid w:val="00B73A19"/>
    <w:rsid w:val="00B839CC"/>
    <w:rsid w:val="00B863C0"/>
    <w:rsid w:val="00B9239D"/>
    <w:rsid w:val="00B92E1B"/>
    <w:rsid w:val="00BA42F4"/>
    <w:rsid w:val="00BB426E"/>
    <w:rsid w:val="00BC0EC4"/>
    <w:rsid w:val="00BC386A"/>
    <w:rsid w:val="00BD0003"/>
    <w:rsid w:val="00BD5931"/>
    <w:rsid w:val="00BD5E4D"/>
    <w:rsid w:val="00BE6FCE"/>
    <w:rsid w:val="00BE7E0A"/>
    <w:rsid w:val="00C11671"/>
    <w:rsid w:val="00C13A27"/>
    <w:rsid w:val="00C468E7"/>
    <w:rsid w:val="00C56525"/>
    <w:rsid w:val="00C73B9A"/>
    <w:rsid w:val="00C73DC1"/>
    <w:rsid w:val="00C73F49"/>
    <w:rsid w:val="00C73FAC"/>
    <w:rsid w:val="00C8118D"/>
    <w:rsid w:val="00C84526"/>
    <w:rsid w:val="00C9130B"/>
    <w:rsid w:val="00CD6DBE"/>
    <w:rsid w:val="00CD6E28"/>
    <w:rsid w:val="00CF1151"/>
    <w:rsid w:val="00D04089"/>
    <w:rsid w:val="00D16A19"/>
    <w:rsid w:val="00D2084B"/>
    <w:rsid w:val="00D23931"/>
    <w:rsid w:val="00D30006"/>
    <w:rsid w:val="00D31E63"/>
    <w:rsid w:val="00D37F33"/>
    <w:rsid w:val="00D41D4B"/>
    <w:rsid w:val="00D47645"/>
    <w:rsid w:val="00D555CC"/>
    <w:rsid w:val="00D73BFA"/>
    <w:rsid w:val="00D93C53"/>
    <w:rsid w:val="00D9718E"/>
    <w:rsid w:val="00DA6A00"/>
    <w:rsid w:val="00DB1330"/>
    <w:rsid w:val="00DC4392"/>
    <w:rsid w:val="00DC46B9"/>
    <w:rsid w:val="00DD0CF3"/>
    <w:rsid w:val="00DD137B"/>
    <w:rsid w:val="00DD2A64"/>
    <w:rsid w:val="00DE3DA2"/>
    <w:rsid w:val="00DE5417"/>
    <w:rsid w:val="00DF211E"/>
    <w:rsid w:val="00DF352D"/>
    <w:rsid w:val="00E0094B"/>
    <w:rsid w:val="00E02BB0"/>
    <w:rsid w:val="00E035DD"/>
    <w:rsid w:val="00E04A26"/>
    <w:rsid w:val="00E25CAA"/>
    <w:rsid w:val="00E4042B"/>
    <w:rsid w:val="00E50C2B"/>
    <w:rsid w:val="00E50C66"/>
    <w:rsid w:val="00E71D71"/>
    <w:rsid w:val="00E769F0"/>
    <w:rsid w:val="00E8354D"/>
    <w:rsid w:val="00E972C0"/>
    <w:rsid w:val="00EA01C3"/>
    <w:rsid w:val="00EC2882"/>
    <w:rsid w:val="00EC37AB"/>
    <w:rsid w:val="00EC4271"/>
    <w:rsid w:val="00EC6F62"/>
    <w:rsid w:val="00ED3D11"/>
    <w:rsid w:val="00EE4537"/>
    <w:rsid w:val="00EE50E0"/>
    <w:rsid w:val="00EF3134"/>
    <w:rsid w:val="00F1544F"/>
    <w:rsid w:val="00F27116"/>
    <w:rsid w:val="00F37498"/>
    <w:rsid w:val="00F430E2"/>
    <w:rsid w:val="00F51153"/>
    <w:rsid w:val="00F52343"/>
    <w:rsid w:val="00F73C6E"/>
    <w:rsid w:val="00F74C59"/>
    <w:rsid w:val="00F84CE3"/>
    <w:rsid w:val="00F854B5"/>
    <w:rsid w:val="00FA24E4"/>
    <w:rsid w:val="00FD012A"/>
    <w:rsid w:val="00FD4904"/>
    <w:rsid w:val="00FE06C3"/>
    <w:rsid w:val="00FE4D05"/>
    <w:rsid w:val="00FE7407"/>
    <w:rsid w:val="00FF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1FB08-AA44-4C0A-A86B-6B1E471C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8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E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0C2E2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C2E2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0C2E2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C2E23"/>
    <w:pPr>
      <w:ind w:left="720"/>
      <w:contextualSpacing/>
    </w:pPr>
  </w:style>
  <w:style w:type="paragraph" w:styleId="a4">
    <w:name w:val="Body Text"/>
    <w:basedOn w:val="a"/>
    <w:link w:val="a5"/>
    <w:unhideWhenUsed/>
    <w:rsid w:val="000C2E23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0C2E2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0C2E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Прижатый влево"/>
    <w:basedOn w:val="a"/>
    <w:next w:val="a"/>
    <w:uiPriority w:val="99"/>
    <w:rsid w:val="000C2E2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8">
    <w:name w:val="Текст (лев. подпись)"/>
    <w:basedOn w:val="a"/>
    <w:next w:val="a"/>
    <w:rsid w:val="000C2E23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a9">
    <w:name w:val="Текст (прав. подпись)"/>
    <w:basedOn w:val="a"/>
    <w:next w:val="a"/>
    <w:rsid w:val="000C2E23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</w:rPr>
  </w:style>
  <w:style w:type="paragraph" w:styleId="aa">
    <w:name w:val="Body Text Indent"/>
    <w:basedOn w:val="a"/>
    <w:link w:val="ab"/>
    <w:uiPriority w:val="99"/>
    <w:unhideWhenUsed/>
    <w:rsid w:val="000C2E2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C2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E5B5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5B5C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D4D3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D4D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28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e">
    <w:name w:val="Гипертекстовая ссылка"/>
    <w:basedOn w:val="a0"/>
    <w:uiPriority w:val="99"/>
    <w:rsid w:val="00EC2882"/>
    <w:rPr>
      <w:color w:val="106BBE"/>
    </w:rPr>
  </w:style>
  <w:style w:type="table" w:styleId="af">
    <w:name w:val="Table Grid"/>
    <w:basedOn w:val="a1"/>
    <w:uiPriority w:val="39"/>
    <w:rsid w:val="00FE7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0D1A2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D1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D1A2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D1A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2902997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04073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400189764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35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5870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FCFC8-C950-42D4-8EFD-31BCEBA6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Сарафинос Наталья Ивановна</dc:creator>
  <cp:keywords/>
  <dc:description/>
  <cp:lastModifiedBy>Живаева Анна Ивановна</cp:lastModifiedBy>
  <cp:revision>9</cp:revision>
  <cp:lastPrinted>2023-11-15T08:54:00Z</cp:lastPrinted>
  <dcterms:created xsi:type="dcterms:W3CDTF">2023-11-10T08:28:00Z</dcterms:created>
  <dcterms:modified xsi:type="dcterms:W3CDTF">2023-11-15T08:54:00Z</dcterms:modified>
</cp:coreProperties>
</file>